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9241" w14:textId="77777777" w:rsidR="00282129" w:rsidRPr="00E543E5" w:rsidRDefault="00282129" w:rsidP="00282129">
      <w:pPr>
        <w:rPr>
          <w:rFonts w:ascii="Times New Roman" w:hAnsi="Times New Roman" w:cs="Times New Roman"/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543E5">
        <w:rPr>
          <w:rFonts w:ascii="Times New Roman" w:hAnsi="Times New Roman" w:cs="Times New Roman"/>
          <w:sz w:val="24"/>
          <w:szCs w:val="24"/>
        </w:rPr>
        <w:t>78 «Об утверждении Порядка оценки заявок, окончательных предложений участников закупки при проведении запроса предложений» и в соответствии с Закупочной документацией.</w:t>
      </w:r>
    </w:p>
    <w:p w14:paraId="46037685" w14:textId="77777777" w:rsidR="00282129" w:rsidRPr="00E543E5" w:rsidRDefault="00282129" w:rsidP="00282129">
      <w:pPr>
        <w:rPr>
          <w:rFonts w:ascii="Times New Roman" w:hAnsi="Times New Roman" w:cs="Times New Roman"/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 xml:space="preserve">Заявки, поданные с превышением начальной (максимальной) цены контракта, а также условий контракта в части срока поставки, условий оплаты, условий об ответственности по обязательствам, связанным с участием в закупке, отстраняются и не оцениваются. </w:t>
      </w:r>
    </w:p>
    <w:p w14:paraId="0DE69AEC" w14:textId="77777777" w:rsidR="00282129" w:rsidRPr="00E543E5" w:rsidRDefault="00282129" w:rsidP="00282129">
      <w:pPr>
        <w:rPr>
          <w:rFonts w:ascii="Times New Roman" w:hAnsi="Times New Roman" w:cs="Times New Roman"/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>Критериями оценки являются:</w:t>
      </w:r>
    </w:p>
    <w:p w14:paraId="62D1FD10" w14:textId="77777777" w:rsidR="00282129" w:rsidRPr="00E543E5" w:rsidRDefault="00282129" w:rsidP="00282129">
      <w:pPr>
        <w:rPr>
          <w:rFonts w:ascii="Times New Roman" w:hAnsi="Times New Roman" w:cs="Times New Roman"/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>Стоимостные критерии:</w:t>
      </w:r>
    </w:p>
    <w:p w14:paraId="7D85E178" w14:textId="19D4053E" w:rsidR="00DA5B47" w:rsidRPr="00282129" w:rsidRDefault="00282129" w:rsidP="00282129">
      <w:r w:rsidRPr="00E543E5">
        <w:rPr>
          <w:rFonts w:ascii="Times New Roman" w:hAnsi="Times New Roman" w:cs="Times New Roman"/>
          <w:sz w:val="24"/>
          <w:szCs w:val="24"/>
        </w:rPr>
        <w:t>Ценовой 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543E5">
        <w:rPr>
          <w:rFonts w:ascii="Times New Roman" w:hAnsi="Times New Roman" w:cs="Times New Roman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E5">
        <w:rPr>
          <w:rFonts w:ascii="Times New Roman" w:hAnsi="Times New Roman" w:cs="Times New Roman"/>
          <w:sz w:val="24"/>
          <w:szCs w:val="24"/>
        </w:rPr>
        <w:t xml:space="preserve">(удельный  вес  критерия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543E5">
        <w:rPr>
          <w:rFonts w:ascii="Times New Roman" w:hAnsi="Times New Roman" w:cs="Times New Roman"/>
          <w:sz w:val="24"/>
          <w:szCs w:val="24"/>
        </w:rPr>
        <w:t xml:space="preserve">0 %) , </w:t>
      </w:r>
      <w:bookmarkStart w:id="0" w:name="_GoBack"/>
      <w:bookmarkEnd w:id="0"/>
    </w:p>
    <w:sectPr w:rsidR="00DA5B47" w:rsidRPr="0028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10"/>
    <w:rsid w:val="00127D83"/>
    <w:rsid w:val="00275510"/>
    <w:rsid w:val="00282129"/>
    <w:rsid w:val="004C4FD8"/>
    <w:rsid w:val="00790AF9"/>
    <w:rsid w:val="008C25A7"/>
    <w:rsid w:val="00BF7D8B"/>
    <w:rsid w:val="00D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8025"/>
  <w15:chartTrackingRefBased/>
  <w15:docId w15:val="{A3A1652F-0E28-4BC4-8669-6DF524D1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2025-09-18T10:12:00Z</dcterms:created>
  <dcterms:modified xsi:type="dcterms:W3CDTF">2026-02-17T13:12:00Z</dcterms:modified>
</cp:coreProperties>
</file>